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4A5C1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Tr="00B02D48">
        <w:trPr>
          <w:trHeight w:val="2443"/>
        </w:trPr>
        <w:tc>
          <w:tcPr>
            <w:tcW w:w="4854" w:type="dxa"/>
          </w:tcPr>
          <w:p w:rsidR="00B02D48" w:rsidRDefault="00B02D48" w:rsidP="00370BD0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административный</w:t>
            </w:r>
            <w:r w:rsidR="00370BD0" w:rsidRP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регламент предоставления сельскими поселениями Нижнекамского муниципального района муниципальной услуги по присвоению, изменению и аннулированию адресов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утвержденный постановлением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Нижнекамского муниципального района Республики Татарстан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>03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августа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70BD0">
              <w:rPr>
                <w:rFonts w:ascii="Times New Roman" w:hAnsi="Times New Roman" w:cs="Times New Roman"/>
                <w:b w:val="0"/>
                <w:sz w:val="28"/>
                <w:szCs w:val="28"/>
              </w:rPr>
              <w:t>№ 504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В</w:t>
      </w:r>
      <w:r w:rsidR="00B02D48">
        <w:rPr>
          <w:rFonts w:ascii="Times New Roman" w:hAnsi="Times New Roman" w:cs="Times New Roman"/>
          <w:sz w:val="28"/>
          <w:szCs w:val="28"/>
        </w:rPr>
        <w:t xml:space="preserve"> </w:t>
      </w:r>
      <w:r w:rsidR="008D063A">
        <w:rPr>
          <w:rFonts w:ascii="Times New Roman" w:hAnsi="Times New Roman" w:cs="Times New Roman"/>
          <w:sz w:val="28"/>
          <w:szCs w:val="28"/>
        </w:rPr>
        <w:t>соответствии</w:t>
      </w:r>
      <w:r w:rsidR="00B02D48">
        <w:rPr>
          <w:rFonts w:ascii="Times New Roman" w:hAnsi="Times New Roman" w:cs="Times New Roman"/>
          <w:sz w:val="28"/>
          <w:szCs w:val="28"/>
        </w:rPr>
        <w:t xml:space="preserve"> с</w:t>
      </w:r>
      <w:r w:rsidR="008D063A">
        <w:rPr>
          <w:rFonts w:ascii="Times New Roman" w:hAnsi="Times New Roman" w:cs="Times New Roman"/>
          <w:sz w:val="28"/>
          <w:szCs w:val="28"/>
        </w:rPr>
        <w:t xml:space="preserve"> </w:t>
      </w:r>
      <w:r w:rsidR="00370BD0">
        <w:rPr>
          <w:rFonts w:ascii="Times New Roman" w:hAnsi="Times New Roman" w:cs="Times New Roman"/>
          <w:sz w:val="28"/>
          <w:szCs w:val="28"/>
        </w:rPr>
        <w:t>п</w:t>
      </w:r>
      <w:r w:rsidR="00370BD0" w:rsidRPr="00370BD0">
        <w:rPr>
          <w:rFonts w:ascii="Times New Roman" w:hAnsi="Times New Roman" w:cs="Times New Roman"/>
          <w:sz w:val="28"/>
          <w:szCs w:val="28"/>
        </w:rPr>
        <w:t>остановление</w:t>
      </w:r>
      <w:r w:rsidR="00370BD0"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</w:t>
      </w:r>
      <w:r w:rsidR="00370BD0" w:rsidRPr="00370BD0">
        <w:rPr>
          <w:rFonts w:ascii="Times New Roman" w:hAnsi="Times New Roman" w:cs="Times New Roman"/>
          <w:sz w:val="28"/>
          <w:szCs w:val="28"/>
        </w:rPr>
        <w:t>от 04</w:t>
      </w:r>
      <w:r w:rsidR="00370BD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70BD0" w:rsidRPr="00370BD0">
        <w:rPr>
          <w:rFonts w:ascii="Times New Roman" w:hAnsi="Times New Roman" w:cs="Times New Roman"/>
          <w:sz w:val="28"/>
          <w:szCs w:val="28"/>
        </w:rPr>
        <w:t xml:space="preserve">2020 </w:t>
      </w:r>
      <w:r w:rsidR="00370BD0">
        <w:rPr>
          <w:rFonts w:ascii="Times New Roman" w:hAnsi="Times New Roman" w:cs="Times New Roman"/>
          <w:sz w:val="28"/>
          <w:szCs w:val="28"/>
        </w:rPr>
        <w:t>г. №</w:t>
      </w:r>
      <w:r w:rsidR="00370BD0" w:rsidRPr="00370BD0">
        <w:rPr>
          <w:rFonts w:ascii="Times New Roman" w:hAnsi="Times New Roman" w:cs="Times New Roman"/>
          <w:sz w:val="28"/>
          <w:szCs w:val="28"/>
        </w:rPr>
        <w:t xml:space="preserve"> 1355 "О внесении изменений в Правила присвоения, изменения и аннулирования адресов"</w:t>
      </w:r>
      <w:r w:rsidR="008D063A">
        <w:rPr>
          <w:rFonts w:ascii="Times New Roman" w:hAnsi="Times New Roman" w:cs="Times New Roman"/>
          <w:sz w:val="28"/>
          <w:szCs w:val="28"/>
        </w:rPr>
        <w:t xml:space="preserve">, </w:t>
      </w:r>
      <w:r w:rsidRPr="00E90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73BA" w:rsidRDefault="00FE73BA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3BA">
        <w:rPr>
          <w:rFonts w:ascii="Times New Roman" w:hAnsi="Times New Roman" w:cs="Times New Roman"/>
          <w:sz w:val="28"/>
          <w:szCs w:val="28"/>
        </w:rPr>
        <w:t>1.</w:t>
      </w:r>
      <w:r w:rsidRPr="00FE73BA">
        <w:rPr>
          <w:rFonts w:ascii="Times New Roman" w:hAnsi="Times New Roman" w:cs="Times New Roman"/>
          <w:sz w:val="28"/>
          <w:szCs w:val="28"/>
        </w:rPr>
        <w:tab/>
        <w:t>Утвердить прилагаемые изменения, которые вносятся в административный регламент предоставления сельскими поселениями Нижнекамского муниципального района муниципальной услуги по присвоению, изменению и аннулированию адресов, утвержденный постановлением исполнительного комитета Нижнекамского муниципального района Республики Татарстан от 03 августа 2020 года № 504.</w:t>
      </w: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</w:t>
      </w:r>
      <w:r w:rsidRPr="00E900FF">
        <w:rPr>
          <w:rFonts w:ascii="Times New Roman" w:hAnsi="Times New Roman" w:cs="Times New Roman"/>
          <w:sz w:val="28"/>
          <w:szCs w:val="28"/>
        </w:rPr>
        <w:t>а</w:t>
      </w:r>
      <w:r w:rsidRPr="00E900FF">
        <w:rPr>
          <w:rFonts w:ascii="Times New Roman" w:hAnsi="Times New Roman" w:cs="Times New Roman"/>
          <w:sz w:val="28"/>
          <w:szCs w:val="28"/>
        </w:rPr>
        <w:t>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Default="00E900FF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00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00F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900FF">
        <w:rPr>
          <w:rFonts w:ascii="Times New Roman" w:hAnsi="Times New Roman" w:cs="Times New Roman"/>
          <w:sz w:val="28"/>
          <w:szCs w:val="28"/>
        </w:rPr>
        <w:t>за собой.</w:t>
      </w:r>
    </w:p>
    <w:p w:rsidR="00E900FF" w:rsidRDefault="00E900F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F8F" w:rsidRDefault="00AC6F8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Default="00E900FF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</w:t>
      </w:r>
      <w:r w:rsidR="004F68BC">
        <w:rPr>
          <w:rFonts w:ascii="Times New Roman" w:hAnsi="Times New Roman" w:cs="Times New Roman"/>
          <w:sz w:val="28"/>
          <w:szCs w:val="28"/>
        </w:rPr>
        <w:t xml:space="preserve">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2A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2A42">
        <w:rPr>
          <w:rFonts w:ascii="Times New Roman" w:hAnsi="Times New Roman" w:cs="Times New Roman"/>
          <w:sz w:val="28"/>
          <w:szCs w:val="28"/>
        </w:rPr>
        <w:t>А.Г.Сайфутдинов</w:t>
      </w:r>
      <w:proofErr w:type="spellEnd"/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10" w:type="dxa"/>
        <w:tblLook w:val="04A0" w:firstRow="1" w:lastRow="0" w:firstColumn="1" w:lastColumn="0" w:noHBand="0" w:noVBand="1"/>
      </w:tblPr>
      <w:tblGrid>
        <w:gridCol w:w="4870"/>
      </w:tblGrid>
      <w:tr w:rsidR="00FE73BA" w:rsidRPr="00FD7B98" w:rsidTr="00D82A71">
        <w:trPr>
          <w:trHeight w:val="259"/>
        </w:trPr>
        <w:tc>
          <w:tcPr>
            <w:tcW w:w="4870" w:type="dxa"/>
            <w:shd w:val="clear" w:color="auto" w:fill="auto"/>
          </w:tcPr>
          <w:p w:rsidR="00FE73BA" w:rsidRPr="00FD7B98" w:rsidRDefault="00FE73BA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lastRenderedPageBreak/>
              <w:t>Приложение</w:t>
            </w:r>
          </w:p>
        </w:tc>
      </w:tr>
      <w:tr w:rsidR="00FE73BA" w:rsidRPr="00FD7B98" w:rsidTr="00D82A71">
        <w:trPr>
          <w:trHeight w:val="273"/>
        </w:trPr>
        <w:tc>
          <w:tcPr>
            <w:tcW w:w="4870" w:type="dxa"/>
            <w:shd w:val="clear" w:color="auto" w:fill="auto"/>
          </w:tcPr>
          <w:p w:rsidR="00FE73BA" w:rsidRPr="00FD7B98" w:rsidRDefault="00FE73BA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>Утверждено</w:t>
            </w:r>
          </w:p>
        </w:tc>
      </w:tr>
      <w:tr w:rsidR="00FE73BA" w:rsidRPr="00FD7B98" w:rsidTr="00D82A71">
        <w:trPr>
          <w:trHeight w:val="650"/>
        </w:trPr>
        <w:tc>
          <w:tcPr>
            <w:tcW w:w="4870" w:type="dxa"/>
            <w:shd w:val="clear" w:color="auto" w:fill="auto"/>
          </w:tcPr>
          <w:p w:rsidR="00FE73BA" w:rsidRPr="00FD7B98" w:rsidRDefault="00FE73BA" w:rsidP="00D82A71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постановлением </w:t>
            </w:r>
            <w:r>
              <w:rPr>
                <w:sz w:val="27"/>
                <w:szCs w:val="27"/>
              </w:rPr>
              <w:t xml:space="preserve">         </w:t>
            </w:r>
            <w:proofErr w:type="gramStart"/>
            <w:r w:rsidRPr="00FD7B98">
              <w:rPr>
                <w:sz w:val="27"/>
                <w:szCs w:val="27"/>
              </w:rPr>
              <w:t>Исполнительного</w:t>
            </w:r>
            <w:proofErr w:type="gramEnd"/>
            <w:r w:rsidRPr="00FD7B98">
              <w:rPr>
                <w:sz w:val="27"/>
                <w:szCs w:val="27"/>
              </w:rPr>
              <w:t xml:space="preserve"> </w:t>
            </w:r>
          </w:p>
          <w:p w:rsidR="00FE73BA" w:rsidRDefault="00FE73BA" w:rsidP="00D82A71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комитета </w:t>
            </w:r>
            <w:r>
              <w:rPr>
                <w:sz w:val="27"/>
                <w:szCs w:val="27"/>
              </w:rPr>
              <w:t>Нижнекамского муниципал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ного района</w:t>
            </w:r>
          </w:p>
          <w:p w:rsidR="00FE73BA" w:rsidRPr="00FD7B98" w:rsidRDefault="00FE73BA" w:rsidP="00D82A71">
            <w:pPr>
              <w:jc w:val="both"/>
              <w:rPr>
                <w:sz w:val="27"/>
                <w:szCs w:val="27"/>
              </w:rPr>
            </w:pPr>
          </w:p>
        </w:tc>
      </w:tr>
      <w:tr w:rsidR="00FE73BA" w:rsidRPr="00FD7B98" w:rsidTr="00D82A71">
        <w:trPr>
          <w:trHeight w:val="333"/>
        </w:trPr>
        <w:tc>
          <w:tcPr>
            <w:tcW w:w="4870" w:type="dxa"/>
            <w:shd w:val="clear" w:color="auto" w:fill="auto"/>
          </w:tcPr>
          <w:p w:rsidR="00FE73BA" w:rsidRPr="00FD7B98" w:rsidRDefault="00FE73BA" w:rsidP="00D82A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№_____ от «_____» __________ 2020</w:t>
            </w:r>
            <w:r w:rsidRPr="00FD7B98">
              <w:rPr>
                <w:sz w:val="27"/>
                <w:szCs w:val="27"/>
              </w:rPr>
              <w:t xml:space="preserve"> г.</w:t>
            </w:r>
          </w:p>
        </w:tc>
      </w:tr>
    </w:tbl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FE73BA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FE73B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сельскими поселениями Нижнекамского муниципального района муниципальной услуги по присвоению, изменению и аннулированию адресов, утвержденный постановлением исполнительного комитета Нижнекамского муниципального района Республики Татарстан от 03 августа 2020 года № 504</w:t>
      </w:r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415B" w:rsidRDefault="0027415B" w:rsidP="00FE73BA">
      <w:pPr>
        <w:pStyle w:val="ConsPlusNonformat"/>
        <w:numPr>
          <w:ilvl w:val="0"/>
          <w:numId w:val="2"/>
        </w:numPr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</w:t>
      </w:r>
      <w:r w:rsidR="005B65DF">
        <w:rPr>
          <w:rFonts w:ascii="Times New Roman" w:hAnsi="Times New Roman" w:cs="Times New Roman"/>
          <w:sz w:val="28"/>
          <w:szCs w:val="28"/>
        </w:rPr>
        <w:t>кт 1.4 признать утратившим силу.</w:t>
      </w:r>
    </w:p>
    <w:p w:rsidR="0027415B" w:rsidRDefault="0027415B" w:rsidP="00FE73BA">
      <w:pPr>
        <w:pStyle w:val="ConsPlusNonformat"/>
        <w:numPr>
          <w:ilvl w:val="0"/>
          <w:numId w:val="2"/>
        </w:numPr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1.5 счи</w:t>
      </w:r>
      <w:r w:rsidR="005B65DF">
        <w:rPr>
          <w:rFonts w:ascii="Times New Roman" w:hAnsi="Times New Roman" w:cs="Times New Roman"/>
          <w:sz w:val="28"/>
          <w:szCs w:val="28"/>
        </w:rPr>
        <w:t>тать пунктом 1.4 соответственно.</w:t>
      </w:r>
    </w:p>
    <w:p w:rsidR="005B65DF" w:rsidRPr="005B65DF" w:rsidRDefault="005B65DF" w:rsidP="005B65DF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B65DF">
        <w:rPr>
          <w:sz w:val="28"/>
          <w:szCs w:val="28"/>
        </w:rPr>
        <w:t>В разделе 2 «Стандарт предоставления муниципальной услуги» столбец третий «Нормативный акт, устанавливающий услугу или требов</w:t>
      </w:r>
      <w:r w:rsidRPr="005B65DF">
        <w:rPr>
          <w:sz w:val="28"/>
          <w:szCs w:val="28"/>
        </w:rPr>
        <w:t>а</w:t>
      </w:r>
      <w:r>
        <w:rPr>
          <w:sz w:val="28"/>
          <w:szCs w:val="28"/>
        </w:rPr>
        <w:t>ние» признать утратившим силу.</w:t>
      </w:r>
      <w:r w:rsidRPr="005B65DF">
        <w:rPr>
          <w:sz w:val="28"/>
          <w:szCs w:val="28"/>
        </w:rPr>
        <w:t xml:space="preserve"> </w:t>
      </w:r>
    </w:p>
    <w:p w:rsidR="005B65DF" w:rsidRPr="005B65DF" w:rsidRDefault="005B65DF" w:rsidP="005B65DF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B65DF">
        <w:rPr>
          <w:sz w:val="28"/>
          <w:szCs w:val="28"/>
        </w:rPr>
        <w:t>В пункте 2.4. столбца «Содержание требований к стандарту» слова «18 дней» заменить слова</w:t>
      </w:r>
      <w:r>
        <w:rPr>
          <w:sz w:val="28"/>
          <w:szCs w:val="28"/>
        </w:rPr>
        <w:t>ми</w:t>
      </w:r>
      <w:r w:rsidRPr="005B65DF">
        <w:rPr>
          <w:sz w:val="28"/>
          <w:szCs w:val="28"/>
        </w:rPr>
        <w:t xml:space="preserve"> «10 дней».</w:t>
      </w:r>
    </w:p>
    <w:p w:rsidR="0027415B" w:rsidRDefault="00964D04" w:rsidP="00964D04">
      <w:pPr>
        <w:pStyle w:val="ConsPlusNonformat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«</w:t>
      </w:r>
      <w:r w:rsidR="0027415B" w:rsidRPr="0027415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4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7415B">
        <w:rPr>
          <w:rFonts w:ascii="Times New Roman" w:hAnsi="Times New Roman" w:cs="Times New Roman"/>
          <w:sz w:val="28"/>
          <w:szCs w:val="28"/>
        </w:rPr>
        <w:t>ополнить пунктом 2.4.1 следующего содержания:</w:t>
      </w:r>
    </w:p>
    <w:tbl>
      <w:tblPr>
        <w:tblStyle w:val="a8"/>
        <w:tblW w:w="9797" w:type="dxa"/>
        <w:tblInd w:w="108" w:type="dxa"/>
        <w:tblLook w:val="04A0" w:firstRow="1" w:lastRow="0" w:firstColumn="1" w:lastColumn="0" w:noHBand="0" w:noVBand="1"/>
      </w:tblPr>
      <w:tblGrid>
        <w:gridCol w:w="4536"/>
        <w:gridCol w:w="5261"/>
      </w:tblGrid>
      <w:tr w:rsidR="00964D04" w:rsidTr="005B65DF">
        <w:tc>
          <w:tcPr>
            <w:tcW w:w="4536" w:type="dxa"/>
            <w:vAlign w:val="center"/>
          </w:tcPr>
          <w:p w:rsidR="00964D04" w:rsidRDefault="00964D04" w:rsidP="00B02921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 xml:space="preserve">Наименование требования </w:t>
            </w:r>
          </w:p>
          <w:p w:rsidR="00964D04" w:rsidRPr="0076269A" w:rsidRDefault="00964D04" w:rsidP="00B02921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к стандарту предоставления мун</w:t>
            </w:r>
            <w:r w:rsidRPr="0076269A">
              <w:rPr>
                <w:sz w:val="28"/>
                <w:szCs w:val="28"/>
              </w:rPr>
              <w:t>и</w:t>
            </w:r>
            <w:r w:rsidRPr="0076269A">
              <w:rPr>
                <w:sz w:val="28"/>
                <w:szCs w:val="28"/>
              </w:rPr>
              <w:t>ципальной услуги</w:t>
            </w:r>
          </w:p>
        </w:tc>
        <w:tc>
          <w:tcPr>
            <w:tcW w:w="5261" w:type="dxa"/>
            <w:vAlign w:val="center"/>
          </w:tcPr>
          <w:p w:rsidR="00964D04" w:rsidRPr="0076269A" w:rsidRDefault="00964D04" w:rsidP="00B02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6269A">
              <w:rPr>
                <w:sz w:val="28"/>
                <w:szCs w:val="28"/>
              </w:rPr>
              <w:t>Содержание требований к станда</w:t>
            </w:r>
            <w:r w:rsidRPr="0076269A">
              <w:rPr>
                <w:sz w:val="28"/>
                <w:szCs w:val="28"/>
              </w:rPr>
              <w:t>р</w:t>
            </w:r>
            <w:r w:rsidRPr="0076269A">
              <w:rPr>
                <w:sz w:val="28"/>
                <w:szCs w:val="28"/>
              </w:rPr>
              <w:t>ту</w:t>
            </w:r>
          </w:p>
        </w:tc>
      </w:tr>
      <w:tr w:rsidR="00964D04" w:rsidTr="005B65DF">
        <w:tc>
          <w:tcPr>
            <w:tcW w:w="4536" w:type="dxa"/>
          </w:tcPr>
          <w:p w:rsidR="00964D04" w:rsidRDefault="00964D04" w:rsidP="00964D04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</w:t>
            </w:r>
            <w:r w:rsidRPr="00964D04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основания для предоставления муниципальной услуги</w:t>
            </w:r>
          </w:p>
        </w:tc>
        <w:tc>
          <w:tcPr>
            <w:tcW w:w="5261" w:type="dxa"/>
          </w:tcPr>
          <w:p w:rsidR="00964D04" w:rsidRDefault="00964D04" w:rsidP="00964D04">
            <w:pPr>
              <w:pStyle w:val="ConsPlusNonformat"/>
              <w:suppressAutoHyphens/>
              <w:ind w:firstLine="7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0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муниципальной услуги осуществляется в соответствии </w:t>
            </w:r>
            <w:proofErr w:type="gramStart"/>
            <w:r w:rsidRPr="00964D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64D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4D04" w:rsidRPr="0076269A" w:rsidRDefault="00964D04" w:rsidP="00964D04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Федеральным законом от 06.10.2003 №</w:t>
            </w:r>
            <w:r>
              <w:rPr>
                <w:sz w:val="28"/>
                <w:szCs w:val="28"/>
              </w:rPr>
              <w:t xml:space="preserve"> </w:t>
            </w:r>
            <w:r w:rsidRPr="0076269A">
              <w:rPr>
                <w:sz w:val="28"/>
                <w:szCs w:val="28"/>
              </w:rPr>
              <w:t>131-ФЗ «Об общих принципах организации местного самоуправления в Российской Федерации» (далее – Федеральный закон №</w:t>
            </w:r>
            <w:r>
              <w:rPr>
                <w:sz w:val="28"/>
                <w:szCs w:val="28"/>
              </w:rPr>
              <w:t xml:space="preserve"> </w:t>
            </w:r>
            <w:r w:rsidRPr="0076269A">
              <w:rPr>
                <w:sz w:val="28"/>
                <w:szCs w:val="28"/>
              </w:rPr>
              <w:t>131-ФЗ) (Собрание законодательства РФ, 06.10.2003, №</w:t>
            </w:r>
            <w:r>
              <w:rPr>
                <w:sz w:val="28"/>
                <w:szCs w:val="28"/>
              </w:rPr>
              <w:t xml:space="preserve"> </w:t>
            </w:r>
            <w:r w:rsidRPr="0076269A">
              <w:rPr>
                <w:sz w:val="28"/>
                <w:szCs w:val="28"/>
              </w:rPr>
              <w:t>40,</w:t>
            </w:r>
            <w:r w:rsidR="00B35CD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6269A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76269A">
              <w:rPr>
                <w:sz w:val="28"/>
                <w:szCs w:val="28"/>
              </w:rPr>
              <w:t>3822);</w:t>
            </w:r>
          </w:p>
          <w:p w:rsidR="00964D04" w:rsidRPr="0076269A" w:rsidRDefault="00964D04" w:rsidP="00964D0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rFonts w:eastAsia="Calibri"/>
                <w:sz w:val="28"/>
                <w:szCs w:val="28"/>
              </w:rPr>
              <w:t>Федеральным законом от 27.07.2010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6269A">
              <w:rPr>
                <w:rFonts w:eastAsia="Calibri"/>
                <w:sz w:val="28"/>
                <w:szCs w:val="28"/>
              </w:rPr>
              <w:t>210-ФЗ «Об организации предоставления государственных и м</w:t>
            </w:r>
            <w:r w:rsidRPr="0076269A">
              <w:rPr>
                <w:rFonts w:eastAsia="Calibri"/>
                <w:sz w:val="28"/>
                <w:szCs w:val="28"/>
              </w:rPr>
              <w:t>у</w:t>
            </w:r>
            <w:r w:rsidRPr="0076269A">
              <w:rPr>
                <w:rFonts w:eastAsia="Calibri"/>
                <w:sz w:val="28"/>
                <w:szCs w:val="28"/>
              </w:rPr>
              <w:t>ниципальных услуг» (далее – Федерал</w:t>
            </w:r>
            <w:r w:rsidRPr="0076269A">
              <w:rPr>
                <w:rFonts w:eastAsia="Calibri"/>
                <w:sz w:val="28"/>
                <w:szCs w:val="28"/>
              </w:rPr>
              <w:t>ь</w:t>
            </w:r>
            <w:r w:rsidRPr="0076269A">
              <w:rPr>
                <w:rFonts w:eastAsia="Calibri"/>
                <w:sz w:val="28"/>
                <w:szCs w:val="28"/>
              </w:rPr>
              <w:t>ный закон № 210-ФЗ) (Собрание закон</w:t>
            </w:r>
            <w:r w:rsidRPr="0076269A">
              <w:rPr>
                <w:rFonts w:eastAsia="Calibri"/>
                <w:sz w:val="28"/>
                <w:szCs w:val="28"/>
              </w:rPr>
              <w:t>о</w:t>
            </w:r>
            <w:r w:rsidRPr="0076269A">
              <w:rPr>
                <w:rFonts w:eastAsia="Calibri"/>
                <w:sz w:val="28"/>
                <w:szCs w:val="28"/>
              </w:rPr>
              <w:t>дательства Российской Федерации, 02.08.2010,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6269A">
              <w:rPr>
                <w:rFonts w:eastAsia="Calibri"/>
                <w:sz w:val="28"/>
                <w:szCs w:val="28"/>
              </w:rPr>
              <w:t>31, ст.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6269A">
              <w:rPr>
                <w:rFonts w:eastAsia="Calibri"/>
                <w:sz w:val="28"/>
                <w:szCs w:val="28"/>
              </w:rPr>
              <w:t>4179);</w:t>
            </w:r>
          </w:p>
          <w:p w:rsidR="00964D04" w:rsidRPr="0076269A" w:rsidRDefault="00964D04" w:rsidP="00964D04">
            <w:pPr>
              <w:suppressAutoHyphens/>
              <w:ind w:firstLine="720"/>
              <w:jc w:val="both"/>
              <w:rPr>
                <w:rFonts w:eastAsia="Calibri"/>
                <w:sz w:val="28"/>
                <w:szCs w:val="28"/>
              </w:rPr>
            </w:pPr>
            <w:r w:rsidRPr="0076269A">
              <w:rPr>
                <w:rFonts w:eastAsia="Calibri"/>
                <w:sz w:val="28"/>
                <w:szCs w:val="28"/>
              </w:rPr>
              <w:t xml:space="preserve">Федеральным законом от 28.12.2013 № 443-ФЗ «О федеральной информационной адресной системе и о </w:t>
            </w:r>
            <w:r w:rsidRPr="0076269A">
              <w:rPr>
                <w:rFonts w:eastAsia="Calibri"/>
                <w:sz w:val="28"/>
                <w:szCs w:val="28"/>
              </w:rPr>
              <w:lastRenderedPageBreak/>
              <w:t xml:space="preserve">внесении изменений в Федеральный закон 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Pr="0076269A">
              <w:rPr>
                <w:rFonts w:eastAsia="Calibri"/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 </w:t>
            </w:r>
            <w:r w:rsidRPr="0076269A">
              <w:rPr>
                <w:sz w:val="28"/>
                <w:szCs w:val="28"/>
              </w:rPr>
              <w:t>(далее – Федеральный закон №443-ФЗ) («Собрание законодательства РФ», 30.12.2013, № 52 (часть I), ст. 7008);</w:t>
            </w:r>
          </w:p>
          <w:p w:rsidR="00964D04" w:rsidRPr="0076269A" w:rsidRDefault="00964D04" w:rsidP="00964D04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Постановлением Правительства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76269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76269A">
              <w:rPr>
                <w:sz w:val="28"/>
                <w:szCs w:val="28"/>
              </w:rPr>
              <w:t xml:space="preserve"> от 19.11.2014 № 1221 «Об утверждении Правил присвоения, изменения и аннулирования адресов»</w:t>
            </w:r>
            <w:r w:rsidRPr="0076269A">
              <w:rPr>
                <w:rFonts w:eastAsia="Calibri"/>
                <w:sz w:val="28"/>
                <w:szCs w:val="28"/>
              </w:rPr>
              <w:t xml:space="preserve"> (далее – Правила) («Собрание законодательства РФ», 01.12.2014, № 48, ст. 6861);</w:t>
            </w:r>
          </w:p>
          <w:p w:rsidR="00964D04" w:rsidRPr="0076269A" w:rsidRDefault="00964D04" w:rsidP="00964D04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 xml:space="preserve">Приказом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      </w:r>
            <w:proofErr w:type="spellStart"/>
            <w:r w:rsidRPr="0076269A">
              <w:rPr>
                <w:sz w:val="28"/>
                <w:szCs w:val="28"/>
              </w:rPr>
              <w:t>адресообразующих</w:t>
            </w:r>
            <w:proofErr w:type="spellEnd"/>
            <w:r w:rsidRPr="0076269A">
              <w:rPr>
                <w:sz w:val="28"/>
                <w:szCs w:val="28"/>
              </w:rPr>
              <w:t xml:space="preserve"> элементов» </w:t>
            </w:r>
            <w:r w:rsidRPr="0076269A">
              <w:rPr>
                <w:rFonts w:eastAsia="Calibri"/>
                <w:sz w:val="28"/>
                <w:szCs w:val="28"/>
              </w:rPr>
              <w:t xml:space="preserve">(далее – Приказ </w:t>
            </w:r>
            <w:r w:rsidRPr="0076269A">
              <w:rPr>
                <w:sz w:val="28"/>
                <w:szCs w:val="28"/>
              </w:rPr>
              <w:t>№ 171н</w:t>
            </w:r>
            <w:r w:rsidRPr="0076269A">
              <w:rPr>
                <w:rFonts w:eastAsia="Calibri"/>
                <w:sz w:val="28"/>
                <w:szCs w:val="28"/>
              </w:rPr>
              <w:t>) («Российская газета», № 294, 28.12.2015)</w:t>
            </w:r>
            <w:r w:rsidRPr="0076269A">
              <w:rPr>
                <w:sz w:val="28"/>
                <w:szCs w:val="28"/>
              </w:rPr>
              <w:t>;</w:t>
            </w:r>
          </w:p>
          <w:p w:rsidR="00964D04" w:rsidRPr="0076269A" w:rsidRDefault="00964D04" w:rsidP="00964D04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 xml:space="preserve">Приказом Минфина России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      </w:r>
            <w:r w:rsidRPr="0076269A">
              <w:rPr>
                <w:rFonts w:eastAsia="Calibri"/>
                <w:sz w:val="28"/>
                <w:szCs w:val="28"/>
              </w:rPr>
              <w:t xml:space="preserve">(далее – Приказ </w:t>
            </w:r>
            <w:r w:rsidRPr="0076269A">
              <w:rPr>
                <w:sz w:val="28"/>
                <w:szCs w:val="28"/>
              </w:rPr>
              <w:t>№ 146н</w:t>
            </w:r>
            <w:r w:rsidRPr="0076269A">
              <w:rPr>
                <w:rFonts w:eastAsia="Calibri"/>
                <w:sz w:val="28"/>
                <w:szCs w:val="28"/>
              </w:rPr>
              <w:t>) (Официальный интернет-портал правовой информации http://www.pravo.gov.ru, 12.02.2015);</w:t>
            </w:r>
          </w:p>
          <w:p w:rsidR="00964D04" w:rsidRPr="0076269A" w:rsidRDefault="00964D04" w:rsidP="00964D04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</w:t>
            </w:r>
            <w:r>
              <w:rPr>
                <w:sz w:val="28"/>
                <w:szCs w:val="28"/>
              </w:rPr>
              <w:t xml:space="preserve"> </w:t>
            </w:r>
            <w:r w:rsidRPr="0076269A">
              <w:rPr>
                <w:sz w:val="28"/>
                <w:szCs w:val="28"/>
              </w:rPr>
              <w:t>155-156, 03.08.2004);</w:t>
            </w:r>
          </w:p>
          <w:p w:rsidR="00964D04" w:rsidRPr="0076269A" w:rsidRDefault="00964D04" w:rsidP="00964D0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>Уставом Нижнекамского муниц</w:t>
            </w:r>
            <w:r w:rsidRPr="0076269A">
              <w:rPr>
                <w:sz w:val="28"/>
                <w:szCs w:val="28"/>
              </w:rPr>
              <w:t>и</w:t>
            </w:r>
            <w:r w:rsidRPr="0076269A">
              <w:rPr>
                <w:sz w:val="28"/>
                <w:szCs w:val="28"/>
              </w:rPr>
              <w:t xml:space="preserve">пального района Республики Татарстан, </w:t>
            </w:r>
            <w:r>
              <w:rPr>
                <w:sz w:val="28"/>
                <w:szCs w:val="28"/>
              </w:rPr>
              <w:t xml:space="preserve">                   </w:t>
            </w:r>
            <w:r w:rsidRPr="0076269A">
              <w:rPr>
                <w:sz w:val="28"/>
                <w:szCs w:val="28"/>
              </w:rPr>
              <w:t>принятого решением Совета Нижнека</w:t>
            </w:r>
            <w:r w:rsidRPr="0076269A">
              <w:rPr>
                <w:sz w:val="28"/>
                <w:szCs w:val="28"/>
              </w:rPr>
              <w:t>м</w:t>
            </w:r>
            <w:r w:rsidRPr="0076269A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6269A">
              <w:rPr>
                <w:sz w:val="28"/>
                <w:szCs w:val="28"/>
              </w:rPr>
              <w:t xml:space="preserve"> от 18 февраля 2014 г</w:t>
            </w:r>
            <w:r w:rsidRPr="0076269A">
              <w:rPr>
                <w:sz w:val="28"/>
                <w:szCs w:val="28"/>
              </w:rPr>
              <w:t>о</w:t>
            </w:r>
            <w:r w:rsidRPr="0076269A">
              <w:rPr>
                <w:sz w:val="28"/>
                <w:szCs w:val="28"/>
              </w:rPr>
              <w:t>да № 5;</w:t>
            </w:r>
          </w:p>
          <w:p w:rsidR="00964D04" w:rsidRDefault="00964D04" w:rsidP="00964D0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6269A">
              <w:rPr>
                <w:sz w:val="28"/>
                <w:szCs w:val="28"/>
              </w:rPr>
              <w:t xml:space="preserve">Уставом сельского поселения в </w:t>
            </w:r>
            <w:proofErr w:type="spellStart"/>
            <w:r w:rsidRPr="0076269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76269A">
              <w:rPr>
                <w:sz w:val="28"/>
                <w:szCs w:val="28"/>
              </w:rPr>
              <w:lastRenderedPageBreak/>
              <w:t>отвествии</w:t>
            </w:r>
            <w:proofErr w:type="spellEnd"/>
            <w:r w:rsidRPr="0076269A">
              <w:rPr>
                <w:sz w:val="28"/>
                <w:szCs w:val="28"/>
              </w:rPr>
              <w:t xml:space="preserve"> с приложением 1 к настоящему </w:t>
            </w:r>
            <w:r>
              <w:rPr>
                <w:sz w:val="28"/>
                <w:szCs w:val="28"/>
              </w:rPr>
              <w:t xml:space="preserve">              </w:t>
            </w:r>
            <w:r w:rsidRPr="0076269A">
              <w:rPr>
                <w:sz w:val="28"/>
                <w:szCs w:val="28"/>
              </w:rPr>
              <w:t>регламенту (далее – Устав).</w:t>
            </w:r>
          </w:p>
        </w:tc>
      </w:tr>
    </w:tbl>
    <w:p w:rsidR="00964D04" w:rsidRDefault="00964D04" w:rsidP="00964D04">
      <w:pPr>
        <w:pStyle w:val="ConsPlusNonformat"/>
        <w:suppressAutoHyphens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E73BA" w:rsidRDefault="00FE73BA" w:rsidP="00FE73BA">
      <w:pPr>
        <w:pStyle w:val="ConsPlusNonformat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2.5 </w:t>
      </w:r>
      <w:r w:rsidRPr="00370BD0">
        <w:rPr>
          <w:rFonts w:ascii="Times New Roman" w:hAnsi="Times New Roman" w:cs="Times New Roman"/>
          <w:sz w:val="28"/>
          <w:szCs w:val="28"/>
        </w:rPr>
        <w:t xml:space="preserve">столбца «Содержание требований к стандарту»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73BA" w:rsidRPr="00A439A2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39A2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5B65DF">
        <w:rPr>
          <w:rFonts w:ascii="Times New Roman" w:hAnsi="Times New Roman" w:cs="Times New Roman"/>
          <w:sz w:val="28"/>
          <w:szCs w:val="28"/>
        </w:rPr>
        <w:t>,</w:t>
      </w:r>
      <w:r w:rsidRPr="00A439A2">
        <w:rPr>
          <w:rFonts w:ascii="Times New Roman" w:hAnsi="Times New Roman" w:cs="Times New Roman"/>
          <w:sz w:val="28"/>
          <w:szCs w:val="28"/>
        </w:rPr>
        <w:t xml:space="preserve"> утвержденной Приказом № 14</w:t>
      </w:r>
      <w:r>
        <w:rPr>
          <w:rFonts w:ascii="Times New Roman" w:hAnsi="Times New Roman" w:cs="Times New Roman"/>
          <w:sz w:val="28"/>
          <w:szCs w:val="28"/>
        </w:rPr>
        <w:t xml:space="preserve">6н. </w:t>
      </w:r>
    </w:p>
    <w:p w:rsidR="00FE73BA" w:rsidRPr="00A439A2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A2">
        <w:rPr>
          <w:rFonts w:ascii="Times New Roman" w:hAnsi="Times New Roman" w:cs="Times New Roman"/>
          <w:sz w:val="28"/>
          <w:szCs w:val="28"/>
        </w:rPr>
        <w:t>Заявление подпис</w:t>
      </w:r>
      <w:r>
        <w:rPr>
          <w:rFonts w:ascii="Times New Roman" w:hAnsi="Times New Roman" w:cs="Times New Roman"/>
          <w:sz w:val="28"/>
          <w:szCs w:val="28"/>
        </w:rPr>
        <w:t>ывается заявителем либо предста</w:t>
      </w:r>
      <w:r w:rsidRPr="00A439A2">
        <w:rPr>
          <w:rFonts w:ascii="Times New Roman" w:hAnsi="Times New Roman" w:cs="Times New Roman"/>
          <w:sz w:val="28"/>
          <w:szCs w:val="28"/>
        </w:rPr>
        <w:t>вителем заявителя.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A2"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BD0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24 июля 2007 года №</w:t>
      </w:r>
      <w:r w:rsidRPr="009E3920">
        <w:rPr>
          <w:rFonts w:ascii="Times New Roman" w:hAnsi="Times New Roman" w:cs="Times New Roman"/>
          <w:sz w:val="28"/>
          <w:szCs w:val="28"/>
        </w:rPr>
        <w:t xml:space="preserve"> 221-ФЗ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D0">
        <w:rPr>
          <w:rFonts w:ascii="Times New Roman" w:hAnsi="Times New Roman" w:cs="Times New Roman"/>
          <w:sz w:val="28"/>
          <w:szCs w:val="28"/>
        </w:rPr>
        <w:t>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C0B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</w:t>
      </w:r>
      <w:r w:rsidRPr="009E3920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E3920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9E3920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C0B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услуг".</w:t>
      </w:r>
    </w:p>
    <w:p w:rsidR="00FE73BA" w:rsidRPr="0076269A" w:rsidRDefault="00FE73BA" w:rsidP="00FE7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269A">
        <w:rPr>
          <w:sz w:val="28"/>
          <w:szCs w:val="28"/>
        </w:rPr>
        <w:t>При предоставлении заявления представителем заявителя в форме эле</w:t>
      </w:r>
      <w:r w:rsidRPr="0076269A">
        <w:rPr>
          <w:sz w:val="28"/>
          <w:szCs w:val="28"/>
        </w:rPr>
        <w:t>к</w:t>
      </w:r>
      <w:r w:rsidRPr="0076269A">
        <w:rPr>
          <w:sz w:val="28"/>
          <w:szCs w:val="28"/>
        </w:rPr>
        <w:t>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</w:t>
      </w:r>
      <w:r w:rsidRPr="0076269A">
        <w:rPr>
          <w:sz w:val="28"/>
          <w:szCs w:val="28"/>
        </w:rPr>
        <w:t>и</w:t>
      </w:r>
      <w:r w:rsidRPr="0076269A">
        <w:rPr>
          <w:sz w:val="28"/>
          <w:szCs w:val="28"/>
        </w:rPr>
        <w:t>теля действует на основании доверенности).</w:t>
      </w:r>
    </w:p>
    <w:p w:rsidR="00FE73BA" w:rsidRPr="0076269A" w:rsidRDefault="00FE73BA" w:rsidP="00FE7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269A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</w:t>
      </w:r>
      <w:r w:rsidRPr="0076269A">
        <w:rPr>
          <w:sz w:val="28"/>
          <w:szCs w:val="28"/>
        </w:rPr>
        <w:t>т</w:t>
      </w:r>
      <w:r w:rsidRPr="0076269A">
        <w:rPr>
          <w:sz w:val="28"/>
          <w:szCs w:val="28"/>
        </w:rPr>
        <w:t>ственно личность заявителя или представителя заявителя.</w:t>
      </w:r>
    </w:p>
    <w:p w:rsidR="00FE73BA" w:rsidRPr="0076269A" w:rsidRDefault="00FE73BA" w:rsidP="00FE7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269A">
        <w:rPr>
          <w:sz w:val="28"/>
          <w:szCs w:val="28"/>
        </w:rPr>
        <w:t>Лицо, имеющее право действовать без доверенности от имени юридич</w:t>
      </w:r>
      <w:r w:rsidRPr="0076269A">
        <w:rPr>
          <w:sz w:val="28"/>
          <w:szCs w:val="28"/>
        </w:rPr>
        <w:t>е</w:t>
      </w:r>
      <w:r w:rsidRPr="0076269A">
        <w:rPr>
          <w:sz w:val="28"/>
          <w:szCs w:val="28"/>
        </w:rPr>
        <w:t>ского лица, предъявляет документ, удостоверяющий его личность, а представ</w:t>
      </w:r>
      <w:r w:rsidRPr="0076269A">
        <w:rPr>
          <w:sz w:val="28"/>
          <w:szCs w:val="28"/>
        </w:rPr>
        <w:t>и</w:t>
      </w:r>
      <w:r w:rsidRPr="0076269A">
        <w:rPr>
          <w:sz w:val="28"/>
          <w:szCs w:val="28"/>
        </w:rPr>
        <w:t xml:space="preserve">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</w:t>
      </w:r>
      <w:r>
        <w:rPr>
          <w:sz w:val="28"/>
          <w:szCs w:val="28"/>
        </w:rPr>
        <w:t xml:space="preserve">и </w:t>
      </w:r>
      <w:r w:rsidRPr="0076269A">
        <w:rPr>
          <w:sz w:val="28"/>
          <w:szCs w:val="28"/>
        </w:rPr>
        <w:t xml:space="preserve">печатью </w:t>
      </w:r>
      <w:r>
        <w:rPr>
          <w:sz w:val="28"/>
          <w:szCs w:val="28"/>
        </w:rPr>
        <w:t>(пр</w:t>
      </w:r>
      <w:r w:rsidRPr="0076269A">
        <w:rPr>
          <w:sz w:val="28"/>
          <w:szCs w:val="28"/>
        </w:rPr>
        <w:t>и</w:t>
      </w:r>
      <w:r>
        <w:rPr>
          <w:sz w:val="28"/>
          <w:szCs w:val="28"/>
        </w:rPr>
        <w:t xml:space="preserve"> наличии)</w:t>
      </w:r>
      <w:r w:rsidRPr="0076269A">
        <w:rPr>
          <w:sz w:val="28"/>
          <w:szCs w:val="28"/>
        </w:rPr>
        <w:t xml:space="preserve"> этого юридического лица.</w:t>
      </w:r>
    </w:p>
    <w:p w:rsidR="00FE73BA" w:rsidRPr="0032558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80">
        <w:rPr>
          <w:rFonts w:ascii="Times New Roman" w:hAnsi="Times New Roman" w:cs="Times New Roman"/>
          <w:sz w:val="28"/>
          <w:szCs w:val="28"/>
        </w:rPr>
        <w:t>Бланк заявления для получения муниципальной услуги заявитель м</w:t>
      </w:r>
      <w:r>
        <w:rPr>
          <w:rFonts w:ascii="Times New Roman" w:hAnsi="Times New Roman" w:cs="Times New Roman"/>
          <w:sz w:val="28"/>
          <w:szCs w:val="28"/>
        </w:rPr>
        <w:t>ожет получить при личном обраще</w:t>
      </w:r>
      <w:r w:rsidRPr="00325580">
        <w:rPr>
          <w:rFonts w:ascii="Times New Roman" w:hAnsi="Times New Roman" w:cs="Times New Roman"/>
          <w:sz w:val="28"/>
          <w:szCs w:val="28"/>
        </w:rPr>
        <w:t xml:space="preserve">нии в Исполкоме. Электронная форма бланка </w:t>
      </w:r>
      <w:proofErr w:type="gramStart"/>
      <w:r w:rsidRPr="00325580">
        <w:rPr>
          <w:rFonts w:ascii="Times New Roman" w:hAnsi="Times New Roman" w:cs="Times New Roman"/>
          <w:sz w:val="28"/>
          <w:szCs w:val="28"/>
        </w:rPr>
        <w:t>раз-</w:t>
      </w:r>
      <w:proofErr w:type="spellStart"/>
      <w:r w:rsidRPr="00325580">
        <w:rPr>
          <w:rFonts w:ascii="Times New Roman" w:hAnsi="Times New Roman" w:cs="Times New Roman"/>
          <w:sz w:val="28"/>
          <w:szCs w:val="28"/>
        </w:rPr>
        <w:t>мещена</w:t>
      </w:r>
      <w:proofErr w:type="spellEnd"/>
      <w:proofErr w:type="gramEnd"/>
      <w:r w:rsidRPr="00325580">
        <w:rPr>
          <w:rFonts w:ascii="Times New Roman" w:hAnsi="Times New Roman" w:cs="Times New Roman"/>
          <w:sz w:val="28"/>
          <w:szCs w:val="28"/>
        </w:rPr>
        <w:t xml:space="preserve"> на официальном сайте Исполкома.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80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и документы направляю</w:t>
      </w:r>
      <w:r w:rsidRPr="00325580">
        <w:rPr>
          <w:rFonts w:ascii="Times New Roman" w:hAnsi="Times New Roman" w:cs="Times New Roman"/>
          <w:sz w:val="28"/>
          <w:szCs w:val="28"/>
        </w:rPr>
        <w:t xml:space="preserve">тся заявителем (представителем заявителя) в Исполком на бумажном носителе посредством почтового отправления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 государственных и </w:t>
      </w:r>
      <w:r w:rsidRPr="00325580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 (далее – единый портал) или рег</w:t>
      </w:r>
      <w:r>
        <w:rPr>
          <w:rFonts w:ascii="Times New Roman" w:hAnsi="Times New Roman" w:cs="Times New Roman"/>
          <w:sz w:val="28"/>
          <w:szCs w:val="28"/>
        </w:rPr>
        <w:t xml:space="preserve">иональных порталов  </w:t>
      </w:r>
      <w:r w:rsidRPr="0032558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580">
        <w:rPr>
          <w:rFonts w:ascii="Times New Roman" w:hAnsi="Times New Roman" w:cs="Times New Roman"/>
          <w:sz w:val="28"/>
          <w:szCs w:val="28"/>
        </w:rPr>
        <w:t>(далее – региональный портал), портала федеральной</w:t>
      </w:r>
      <w:proofErr w:type="gramEnd"/>
      <w:r w:rsidRPr="00325580">
        <w:rPr>
          <w:rFonts w:ascii="Times New Roman" w:hAnsi="Times New Roman" w:cs="Times New Roman"/>
          <w:sz w:val="28"/>
          <w:szCs w:val="28"/>
        </w:rPr>
        <w:t xml:space="preserve">  информационной адресной системы в информационно-телекоммуникационной сети «Интернет» (далее – портал адресной системы)</w:t>
      </w:r>
      <w:proofErr w:type="gramStart"/>
      <w:r w:rsidRPr="003255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73BA" w:rsidRDefault="00FE73BA" w:rsidP="00FE73BA">
      <w:pPr>
        <w:pStyle w:val="ConsPlusNonformat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4A6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 2.6</w:t>
      </w:r>
      <w:r w:rsidRPr="000A4A60">
        <w:rPr>
          <w:rFonts w:ascii="Times New Roman" w:hAnsi="Times New Roman" w:cs="Times New Roman"/>
          <w:sz w:val="28"/>
          <w:szCs w:val="28"/>
        </w:rPr>
        <w:t xml:space="preserve"> столбца «Содержание требований к стандарту»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первый-десятый изложить в следующей редакции: 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726A">
        <w:rPr>
          <w:rFonts w:ascii="Times New Roman" w:hAnsi="Times New Roman" w:cs="Times New Roman"/>
          <w:sz w:val="28"/>
          <w:szCs w:val="28"/>
        </w:rPr>
        <w:t xml:space="preserve">К документам, на основании которых </w:t>
      </w:r>
      <w:r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44726A">
        <w:rPr>
          <w:rFonts w:ascii="Times New Roman" w:hAnsi="Times New Roman" w:cs="Times New Roman"/>
          <w:sz w:val="28"/>
          <w:szCs w:val="28"/>
        </w:rPr>
        <w:t>принимаются реш</w:t>
      </w:r>
      <w:r>
        <w:rPr>
          <w:rFonts w:ascii="Times New Roman" w:hAnsi="Times New Roman" w:cs="Times New Roman"/>
          <w:sz w:val="28"/>
          <w:szCs w:val="28"/>
        </w:rPr>
        <w:t>ения, предусмотренные пунктом 2.3 настоящего</w:t>
      </w:r>
      <w:r w:rsidRPr="0044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44726A">
        <w:rPr>
          <w:rFonts w:ascii="Times New Roman" w:hAnsi="Times New Roman" w:cs="Times New Roman"/>
          <w:sz w:val="28"/>
          <w:szCs w:val="28"/>
        </w:rPr>
        <w:t>, относятся</w:t>
      </w:r>
      <w:r w:rsidRPr="000A4A60">
        <w:rPr>
          <w:rFonts w:ascii="Times New Roman" w:hAnsi="Times New Roman" w:cs="Times New Roman"/>
          <w:sz w:val="28"/>
          <w:szCs w:val="28"/>
        </w:rPr>
        <w:t>: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</w:t>
      </w:r>
      <w:proofErr w:type="spellStart"/>
      <w:r w:rsidRPr="000A4A60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0A4A60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0A4A60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0A4A60">
        <w:rPr>
          <w:rFonts w:ascii="Times New Roman" w:hAnsi="Times New Roman" w:cs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0A4A60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0A4A60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E73BA" w:rsidRPr="000A4A60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</w:t>
      </w:r>
      <w:r w:rsidRPr="0024267E">
        <w:rPr>
          <w:rFonts w:ascii="Times New Roman" w:hAnsi="Times New Roman" w:cs="Times New Roman"/>
          <w:sz w:val="28"/>
          <w:szCs w:val="28"/>
        </w:rPr>
        <w:t xml:space="preserve">в случае аннулирования адреса объекта </w:t>
      </w:r>
      <w:r w:rsidRPr="0024267E">
        <w:rPr>
          <w:rFonts w:ascii="Times New Roman" w:hAnsi="Times New Roman" w:cs="Times New Roman"/>
          <w:sz w:val="28"/>
          <w:szCs w:val="28"/>
        </w:rPr>
        <w:lastRenderedPageBreak/>
        <w:t>адресации по основаниям, указанным в подпункте «а» пункта 14 Правил</w:t>
      </w:r>
      <w:r w:rsidRPr="000A4A60">
        <w:rPr>
          <w:rFonts w:ascii="Times New Roman" w:hAnsi="Times New Roman" w:cs="Times New Roman"/>
          <w:sz w:val="28"/>
          <w:szCs w:val="28"/>
        </w:rPr>
        <w:t>);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60">
        <w:rPr>
          <w:rFonts w:ascii="Times New Roman" w:hAnsi="Times New Roman" w:cs="Times New Roman"/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</w:t>
      </w:r>
      <w:r w:rsidRPr="0024267E">
        <w:rPr>
          <w:rFonts w:ascii="Times New Roman" w:hAnsi="Times New Roman" w:cs="Times New Roman"/>
          <w:sz w:val="28"/>
          <w:szCs w:val="28"/>
        </w:rPr>
        <w:t>в случае аннулирования адреса объекта адресации по основаниям, указанным в подпункте «а» пункта 14 Правил</w:t>
      </w:r>
      <w:r w:rsidRPr="000A4A6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A4A60">
        <w:rPr>
          <w:rFonts w:ascii="Times New Roman" w:hAnsi="Times New Roman" w:cs="Times New Roman"/>
          <w:sz w:val="28"/>
          <w:szCs w:val="28"/>
        </w:rPr>
        <w:t>.</w:t>
      </w:r>
      <w:r w:rsidR="005B65D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B65DF">
        <w:rPr>
          <w:rFonts w:ascii="Times New Roman" w:hAnsi="Times New Roman" w:cs="Times New Roman"/>
          <w:sz w:val="28"/>
          <w:szCs w:val="28"/>
        </w:rPr>
        <w:t>;</w:t>
      </w:r>
    </w:p>
    <w:p w:rsidR="00FE73BA" w:rsidRDefault="005B65DF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E73BA">
        <w:rPr>
          <w:rFonts w:ascii="Times New Roman" w:hAnsi="Times New Roman" w:cs="Times New Roman"/>
          <w:sz w:val="28"/>
          <w:szCs w:val="28"/>
        </w:rPr>
        <w:t xml:space="preserve"> абзаце одиннадцатом слова «указанные документы» заменить словами «документы, указанные в </w:t>
      </w:r>
      <w:r w:rsidR="00FE73BA" w:rsidRPr="00282987">
        <w:rPr>
          <w:rFonts w:ascii="Times New Roman" w:hAnsi="Times New Roman" w:cs="Times New Roman"/>
          <w:sz w:val="28"/>
          <w:szCs w:val="28"/>
        </w:rPr>
        <w:t xml:space="preserve"> "подпунктах "а</w:t>
      </w:r>
      <w:r w:rsidR="00FE73BA">
        <w:rPr>
          <w:rFonts w:ascii="Times New Roman" w:hAnsi="Times New Roman" w:cs="Times New Roman"/>
          <w:sz w:val="28"/>
          <w:szCs w:val="28"/>
        </w:rPr>
        <w:t>", "в", "г</w:t>
      </w:r>
      <w:r>
        <w:rPr>
          <w:rFonts w:ascii="Times New Roman" w:hAnsi="Times New Roman" w:cs="Times New Roman"/>
          <w:sz w:val="28"/>
          <w:szCs w:val="28"/>
        </w:rPr>
        <w:t>", "е" и "ж" настоящего пункта»;</w:t>
      </w:r>
      <w:proofErr w:type="gramEnd"/>
    </w:p>
    <w:p w:rsidR="00FE73BA" w:rsidRDefault="005B65DF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3BA" w:rsidRPr="00282987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FE73BA">
        <w:rPr>
          <w:rFonts w:ascii="Times New Roman" w:hAnsi="Times New Roman" w:cs="Times New Roman"/>
          <w:sz w:val="28"/>
          <w:szCs w:val="28"/>
        </w:rPr>
        <w:t xml:space="preserve">одиннадцатого </w:t>
      </w:r>
      <w:r w:rsidR="00FE73BA" w:rsidRPr="002829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E73BA" w:rsidRDefault="00FE73BA" w:rsidP="00FE73B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82987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"б", "д", "з" и "и"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82987">
        <w:rPr>
          <w:rFonts w:ascii="Times New Roman" w:hAnsi="Times New Roman" w:cs="Times New Roman"/>
          <w:sz w:val="28"/>
          <w:szCs w:val="28"/>
        </w:rPr>
        <w:t>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E73BA" w:rsidRDefault="00FE73BA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E73BA" w:rsidSect="004A5C11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83" w:rsidRDefault="00D61683">
      <w:r>
        <w:separator/>
      </w:r>
    </w:p>
  </w:endnote>
  <w:endnote w:type="continuationSeparator" w:id="0">
    <w:p w:rsidR="00D61683" w:rsidRDefault="00D6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83" w:rsidRDefault="00D61683">
      <w:r>
        <w:separator/>
      </w:r>
    </w:p>
  </w:footnote>
  <w:footnote w:type="continuationSeparator" w:id="0">
    <w:p w:rsidR="00D61683" w:rsidRDefault="00D6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1D081C"/>
    <w:multiLevelType w:val="hybridMultilevel"/>
    <w:tmpl w:val="1EAE64D2"/>
    <w:lvl w:ilvl="0" w:tplc="A0E8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54AC1"/>
    <w:rsid w:val="000A4A60"/>
    <w:rsid w:val="000B128C"/>
    <w:rsid w:val="000F3C50"/>
    <w:rsid w:val="00136C9E"/>
    <w:rsid w:val="00140945"/>
    <w:rsid w:val="00147DA5"/>
    <w:rsid w:val="001665CE"/>
    <w:rsid w:val="001C2A42"/>
    <w:rsid w:val="001F5B75"/>
    <w:rsid w:val="002107B1"/>
    <w:rsid w:val="002126FA"/>
    <w:rsid w:val="00226920"/>
    <w:rsid w:val="0024267E"/>
    <w:rsid w:val="0027415B"/>
    <w:rsid w:val="00282987"/>
    <w:rsid w:val="002D7FB7"/>
    <w:rsid w:val="002E06A0"/>
    <w:rsid w:val="00311541"/>
    <w:rsid w:val="00325580"/>
    <w:rsid w:val="00332856"/>
    <w:rsid w:val="00352AE8"/>
    <w:rsid w:val="00370BD0"/>
    <w:rsid w:val="00373137"/>
    <w:rsid w:val="003E55BC"/>
    <w:rsid w:val="004061FE"/>
    <w:rsid w:val="0044726A"/>
    <w:rsid w:val="004A5C11"/>
    <w:rsid w:val="004B0171"/>
    <w:rsid w:val="004D0F45"/>
    <w:rsid w:val="004D619A"/>
    <w:rsid w:val="004F68BC"/>
    <w:rsid w:val="0053640C"/>
    <w:rsid w:val="00577D89"/>
    <w:rsid w:val="0059609A"/>
    <w:rsid w:val="005A5C3D"/>
    <w:rsid w:val="005B65DF"/>
    <w:rsid w:val="005F652A"/>
    <w:rsid w:val="00623874"/>
    <w:rsid w:val="00653FFD"/>
    <w:rsid w:val="00654C0B"/>
    <w:rsid w:val="00665BEF"/>
    <w:rsid w:val="00667F3C"/>
    <w:rsid w:val="006725F3"/>
    <w:rsid w:val="006F7990"/>
    <w:rsid w:val="00706447"/>
    <w:rsid w:val="00712B8C"/>
    <w:rsid w:val="00714762"/>
    <w:rsid w:val="00754FBC"/>
    <w:rsid w:val="00786381"/>
    <w:rsid w:val="007C1193"/>
    <w:rsid w:val="008066AB"/>
    <w:rsid w:val="00883D84"/>
    <w:rsid w:val="008D063A"/>
    <w:rsid w:val="00964533"/>
    <w:rsid w:val="00964D04"/>
    <w:rsid w:val="009D46FD"/>
    <w:rsid w:val="009E3920"/>
    <w:rsid w:val="009E653A"/>
    <w:rsid w:val="00A14B54"/>
    <w:rsid w:val="00A306CE"/>
    <w:rsid w:val="00A439A2"/>
    <w:rsid w:val="00A44BBF"/>
    <w:rsid w:val="00A90619"/>
    <w:rsid w:val="00A92584"/>
    <w:rsid w:val="00AC57C4"/>
    <w:rsid w:val="00AC6F8F"/>
    <w:rsid w:val="00AE7F75"/>
    <w:rsid w:val="00B02D48"/>
    <w:rsid w:val="00B32329"/>
    <w:rsid w:val="00B35CDF"/>
    <w:rsid w:val="00BE33DD"/>
    <w:rsid w:val="00CB0006"/>
    <w:rsid w:val="00CB5165"/>
    <w:rsid w:val="00CC4D8A"/>
    <w:rsid w:val="00D31149"/>
    <w:rsid w:val="00D61683"/>
    <w:rsid w:val="00E13220"/>
    <w:rsid w:val="00E900FF"/>
    <w:rsid w:val="00EE44DD"/>
    <w:rsid w:val="00EF3295"/>
    <w:rsid w:val="00F3653D"/>
    <w:rsid w:val="00F90239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5B6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5B6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2020-11-03T05:52:00Z</cp:lastPrinted>
  <dcterms:created xsi:type="dcterms:W3CDTF">2020-10-27T13:52:00Z</dcterms:created>
  <dcterms:modified xsi:type="dcterms:W3CDTF">2020-11-03T06:05:00Z</dcterms:modified>
</cp:coreProperties>
</file>